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9</w:t>
      </w:r>
      <w:r>
        <w:rPr>
          <w:rFonts w:hint="eastAsia"/>
          <w:b/>
          <w:bCs/>
          <w:sz w:val="30"/>
          <w:szCs w:val="30"/>
        </w:rPr>
        <w:t>月份各单位政务服务网信息发布量</w:t>
      </w:r>
    </w:p>
    <w:p/>
    <w:p>
      <w:pPr>
        <w:pStyle w:val="5"/>
      </w:pPr>
      <w:r>
        <w:t>窗体顶端</w:t>
      </w:r>
    </w:p>
    <w:p>
      <w:pPr>
        <w:pStyle w:val="6"/>
      </w:pPr>
      <w:r>
        <w:t>窗体底端</w:t>
      </w:r>
    </w:p>
    <w:tbl>
      <w:tblPr>
        <w:tblStyle w:val="4"/>
        <w:tblW w:w="8219" w:type="dxa"/>
        <w:tblCellSpacing w:w="7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5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sz w:val="18"/>
                <w:szCs w:val="18"/>
                <w:lang w:eastAsia="zh-CN"/>
              </w:rPr>
            </w:pPr>
            <w:bookmarkStart w:id="0" w:name="_GoBack" w:colFirst="0" w:colLast="0"/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sz w:val="18"/>
                <w:szCs w:val="18"/>
                <w:lang w:eastAsia="zh-CN"/>
              </w:rPr>
              <w:t>单位名称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lang w:val="en-US" w:eastAsia="zh-CN" w:bidi="ar"/>
              </w:rPr>
              <w:t>内容总数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二七区建设和交通局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二七区市场监督管理局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二七区应急管理局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二七区工信局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二七区解放路街道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二七区卫健委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二七区樱桃沟景区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二七区建投公司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二七区财政局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二七区房屋征收办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二七区人社局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二七区教育体育局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二七区住房保障中心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二七区环保局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二七区京广路街道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二七区档案局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二七区淮河路街道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二七区马寨镇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二七区商务局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二七区嵩山路街道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二七区粮食局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二七区大学路街道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二七区长江路街道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二七区五里堡街道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二七区文化旅游局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二七区福华街街道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二七区人和路街道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二七区发改统计局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二七区农委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二七区建中街街道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二七区自然资源局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二七区蜜蜂张街道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二七区审计局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二七区铭功路街道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二七区科技局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二七区一马路街道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二七区民政局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二七区司法局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二七区德化街街道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tblCellSpacing w:w="7" w:type="dxa"/>
        </w:trPr>
        <w:tc>
          <w:tcPr>
            <w:tcW w:w="6624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二七区侯寨乡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64F56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bookmarkEnd w:id="0"/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E869E6"/>
    <w:rsid w:val="3A7A43A0"/>
    <w:rsid w:val="3C2D19B0"/>
    <w:rsid w:val="5D8F5D7F"/>
    <w:rsid w:val="61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_Style 4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">
    <w:name w:val="_Style 5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雪</cp:lastModifiedBy>
  <dcterms:modified xsi:type="dcterms:W3CDTF">2019-10-11T01:21:07Z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