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07" w:rsidRPr="00575A07" w:rsidRDefault="00575A07" w:rsidP="00575A07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575A07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575A07" w:rsidRPr="00575A07" w:rsidRDefault="00575A07" w:rsidP="00575A07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575A07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tbl>
      <w:tblPr>
        <w:tblW w:w="3315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1413"/>
      </w:tblGrid>
      <w:tr w:rsidR="00575A07" w:rsidRPr="00575A07" w:rsidTr="00575A07">
        <w:trPr>
          <w:trHeight w:val="405"/>
          <w:tblHeader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内容总数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二七区建设局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37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二七区安监局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30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二七区工商局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21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二七区解放路街道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15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</w:t>
            </w:r>
            <w:proofErr w:type="gramStart"/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工信委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14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二七区人和路街道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14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二七区教育体育局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12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二七区环保局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11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</w:t>
            </w:r>
            <w:proofErr w:type="gramStart"/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区铭功路</w:t>
            </w:r>
            <w:proofErr w:type="gramEnd"/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10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二七区住房保障中心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9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二七区卫计委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7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二七区总工会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6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二七区财政局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6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</w:t>
            </w:r>
            <w:proofErr w:type="gramStart"/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6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二七区樱桃沟景区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6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二七区科技局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5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二七区法制办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5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二七区房屋</w:t>
            </w:r>
            <w:proofErr w:type="gramStart"/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征收办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5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二七区城市管理局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4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lastRenderedPageBreak/>
              <w:t>二七区食药管理局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4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二七区福华街街道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4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</w:t>
            </w:r>
            <w:proofErr w:type="gramStart"/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区建投公司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4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二七区京广路街道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3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二七区档案局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3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二七区商务局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3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二七区五里堡街道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2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二七区蜜蜂张街道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2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proofErr w:type="gramStart"/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二七区侯寨</w:t>
            </w:r>
            <w:proofErr w:type="gramEnd"/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乡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二七区淮河路街道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二七区粮食局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二七区残联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二七区马寨镇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</w:t>
            </w:r>
            <w:proofErr w:type="gramStart"/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嵩山路</w:t>
            </w:r>
            <w:proofErr w:type="gramEnd"/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二七区文化旅游局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二七区新城办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</w:t>
            </w:r>
            <w:proofErr w:type="gramStart"/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区发改统计局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</w:t>
            </w:r>
            <w:proofErr w:type="gramStart"/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区大学路</w:t>
            </w:r>
            <w:proofErr w:type="gramEnd"/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二七区交通运输局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lastRenderedPageBreak/>
              <w:t>二七区长江路街道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二七区爱卫办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二七区农委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proofErr w:type="gramStart"/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二七区煤监办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二七区数字化中心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二七区建中街街道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二七区审计局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二七区国土资源局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二七区民政局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二七区信访局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二七区人防办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二七新区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二七区司法局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二七区事管局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二七区团委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二七区行政服务中心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二七区马</w:t>
            </w:r>
            <w:proofErr w:type="gramStart"/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寨产业</w:t>
            </w:r>
            <w:proofErr w:type="gramEnd"/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集聚区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</w:t>
            </w:r>
            <w:proofErr w:type="gramStart"/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一</w:t>
            </w:r>
            <w:proofErr w:type="gramEnd"/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马路街道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二七区二七特色商业区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lastRenderedPageBreak/>
              <w:t>二七区科协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二七区德化街街道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二七区物价局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二七区工商联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1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二七区城市管理行政执法局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二七区妇联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  <w:tr w:rsidR="00575A07" w:rsidRPr="00575A07" w:rsidTr="00575A07">
        <w:trPr>
          <w:trHeight w:val="405"/>
          <w:tblCellSpacing w:w="7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二七区地志办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75A07" w:rsidRPr="00575A07" w:rsidRDefault="00575A07" w:rsidP="00575A07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24"/>
                <w:szCs w:val="24"/>
              </w:rPr>
            </w:pPr>
            <w:r w:rsidRPr="00575A07">
              <w:rPr>
                <w:rFonts w:ascii="微软雅黑" w:eastAsia="微软雅黑" w:hAnsi="微软雅黑" w:cs="宋体" w:hint="eastAsia"/>
                <w:color w:val="364F56"/>
                <w:kern w:val="0"/>
                <w:sz w:val="24"/>
                <w:szCs w:val="24"/>
              </w:rPr>
              <w:t>0</w:t>
            </w:r>
          </w:p>
        </w:tc>
      </w:tr>
    </w:tbl>
    <w:p w:rsidR="00DA76CD" w:rsidRDefault="00DA76CD" w:rsidP="00575A07">
      <w:pPr>
        <w:jc w:val="center"/>
      </w:pPr>
    </w:p>
    <w:sectPr w:rsidR="00DA76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52"/>
    <w:rsid w:val="003D7729"/>
    <w:rsid w:val="00575A07"/>
    <w:rsid w:val="00B00852"/>
    <w:rsid w:val="00DA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75A07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575A07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575A07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575A07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75A07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575A07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575A07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575A07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4442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</Words>
  <Characters>622</Characters>
  <Application>Microsoft Office Word</Application>
  <DocSecurity>0</DocSecurity>
  <Lines>5</Lines>
  <Paragraphs>1</Paragraphs>
  <ScaleCrop>false</ScaleCrop>
  <Company>Sky123.Org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2018-11-12T06:19:00Z</dcterms:created>
  <dcterms:modified xsi:type="dcterms:W3CDTF">2018-11-12T06:21:00Z</dcterms:modified>
</cp:coreProperties>
</file>